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F" w:rsidRDefault="00263619">
      <w:pPr>
        <w:pStyle w:val="Standard"/>
        <w:tabs>
          <w:tab w:val="left" w:pos="2880"/>
        </w:tabs>
        <w:rPr>
          <w:rFonts w:ascii="Trebuchet MS" w:hAnsi="Trebuchet MS" w:cs="CG Omega"/>
          <w:sz w:val="21"/>
          <w:szCs w:val="21"/>
        </w:rPr>
      </w:pPr>
      <w:r>
        <w:rPr>
          <w:rFonts w:ascii="Trebuchet MS" w:hAnsi="Trebuchet MS" w:cs="CG Omega"/>
          <w:sz w:val="21"/>
          <w:szCs w:val="21"/>
        </w:rPr>
        <w:t>Allegato 1</w:t>
      </w:r>
    </w:p>
    <w:p w:rsidR="0094072F" w:rsidRDefault="0094072F">
      <w:pPr>
        <w:pStyle w:val="Standard"/>
        <w:jc w:val="right"/>
        <w:rPr>
          <w:rFonts w:ascii="Trebuchet MS" w:hAnsi="Trebuchet MS" w:cs="CG Omega"/>
          <w:b/>
          <w:sz w:val="21"/>
          <w:szCs w:val="21"/>
        </w:rPr>
      </w:pPr>
    </w:p>
    <w:p w:rsidR="0094072F" w:rsidRDefault="00263619">
      <w:pPr>
        <w:pStyle w:val="Standard"/>
        <w:jc w:val="right"/>
        <w:rPr>
          <w:rFonts w:ascii="Calibri" w:hAnsi="Calibri" w:cs="CG Omega"/>
          <w:b/>
          <w:sz w:val="22"/>
          <w:szCs w:val="22"/>
        </w:rPr>
      </w:pPr>
      <w:r>
        <w:rPr>
          <w:rFonts w:ascii="Calibri" w:hAnsi="Calibri" w:cs="CG Omega"/>
          <w:b/>
          <w:sz w:val="22"/>
          <w:szCs w:val="22"/>
        </w:rPr>
        <w:t>AL COMUNE DI ISERNIA</w:t>
      </w:r>
    </w:p>
    <w:p w:rsidR="0094072F" w:rsidRDefault="0094072F">
      <w:pPr>
        <w:pStyle w:val="Standard"/>
        <w:jc w:val="center"/>
        <w:rPr>
          <w:rFonts w:ascii="Calibri" w:hAnsi="Calibri" w:cs="CG Omega"/>
          <w:b/>
          <w:sz w:val="22"/>
          <w:szCs w:val="22"/>
        </w:rPr>
      </w:pPr>
    </w:p>
    <w:p w:rsidR="0094072F" w:rsidRDefault="0094072F">
      <w:pPr>
        <w:pStyle w:val="Standard"/>
        <w:jc w:val="both"/>
        <w:rPr>
          <w:rFonts w:ascii="Calibri" w:hAnsi="Calibri"/>
          <w:b/>
          <w:sz w:val="22"/>
          <w:szCs w:val="22"/>
        </w:rPr>
      </w:pPr>
    </w:p>
    <w:p w:rsidR="0094072F" w:rsidRDefault="00187D4E" w:rsidP="00187D4E">
      <w:pPr>
        <w:pStyle w:val="Standard"/>
        <w:jc w:val="both"/>
        <w:rPr>
          <w:rFonts w:ascii="Calibri" w:hAnsi="Calibri"/>
          <w:b/>
          <w:sz w:val="22"/>
          <w:szCs w:val="22"/>
        </w:rPr>
      </w:pPr>
      <w:r w:rsidRPr="00187D4E">
        <w:rPr>
          <w:rFonts w:ascii="Calibri" w:hAnsi="Calibri" w:hint="eastAsia"/>
          <w:b/>
          <w:sz w:val="22"/>
          <w:szCs w:val="22"/>
        </w:rPr>
        <w:t>Contributo di frequenza per Campus estivi</w:t>
      </w:r>
      <w:r>
        <w:rPr>
          <w:rFonts w:ascii="Calibri" w:hAnsi="Calibri"/>
          <w:b/>
          <w:sz w:val="22"/>
          <w:szCs w:val="22"/>
        </w:rPr>
        <w:t xml:space="preserve"> </w:t>
      </w:r>
      <w:r w:rsidRPr="00187D4E">
        <w:rPr>
          <w:rFonts w:ascii="Calibri" w:hAnsi="Calibri" w:hint="eastAsia"/>
          <w:b/>
          <w:sz w:val="22"/>
          <w:szCs w:val="22"/>
        </w:rPr>
        <w:t xml:space="preserve"> (Delibera di G.C. n. 210/2025)</w:t>
      </w:r>
      <w:r w:rsidR="00263619">
        <w:rPr>
          <w:rFonts w:ascii="Calibri" w:hAnsi="Calibri"/>
          <w:b/>
          <w:sz w:val="22"/>
          <w:szCs w:val="22"/>
        </w:rPr>
        <w:t xml:space="preserve"> – Istanza di contributo</w:t>
      </w:r>
    </w:p>
    <w:p w:rsidR="0094072F" w:rsidRDefault="0094072F">
      <w:pPr>
        <w:pStyle w:val="Standard"/>
        <w:jc w:val="both"/>
        <w:rPr>
          <w:rFonts w:ascii="Calibri" w:hAnsi="Calibri" w:cs="CG Omega"/>
          <w:b/>
          <w:sz w:val="22"/>
          <w:szCs w:val="22"/>
        </w:rPr>
      </w:pP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IL/LA SOTTOSCRITTO/A ____________________________________________________________________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C.F.  ____________________________</w:t>
      </w:r>
      <w:r>
        <w:rPr>
          <w:rFonts w:ascii="Calibri" w:hAnsi="Calibri" w:cs="CG Omega"/>
          <w:sz w:val="22"/>
          <w:szCs w:val="22"/>
        </w:rPr>
        <w:t>_______________________________________________________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NATO/A  </w:t>
      </w:r>
      <w:proofErr w:type="spellStart"/>
      <w:r>
        <w:rPr>
          <w:rFonts w:ascii="Calibri" w:hAnsi="Calibri" w:cs="CG Omega"/>
          <w:sz w:val="22"/>
          <w:szCs w:val="22"/>
        </w:rPr>
        <w:t>A</w:t>
      </w:r>
      <w:proofErr w:type="spellEnd"/>
      <w:r>
        <w:rPr>
          <w:rFonts w:ascii="Calibri" w:hAnsi="Calibri" w:cs="CG Omega"/>
          <w:sz w:val="22"/>
          <w:szCs w:val="22"/>
        </w:rPr>
        <w:t xml:space="preserve"> __________________________________________  IL 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RESIDENTE IN ____________________ VIA __________________________________________  N. 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TELEFONO______</w:t>
      </w:r>
      <w:r>
        <w:rPr>
          <w:rFonts w:ascii="Calibri" w:hAnsi="Calibri" w:cs="CG Omega"/>
          <w:sz w:val="22"/>
          <w:szCs w:val="22"/>
        </w:rPr>
        <w:t>_________________________ EMAIL__________________________________________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IN QUALITA’ DI </w:t>
      </w:r>
      <w:r w:rsidR="00187D4E">
        <w:rPr>
          <w:rFonts w:ascii="Calibri" w:hAnsi="Calibri" w:cs="CG Omega"/>
          <w:sz w:val="22"/>
          <w:szCs w:val="22"/>
        </w:rPr>
        <w:t>GENITORE/</w:t>
      </w:r>
      <w:r>
        <w:rPr>
          <w:rFonts w:ascii="Calibri" w:hAnsi="Calibri" w:cs="CG Omega"/>
          <w:sz w:val="22"/>
          <w:szCs w:val="22"/>
        </w:rPr>
        <w:t xml:space="preserve">LEGALE RAPPRESENTANTE DEL/DELLA MINORE </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_______________________________________________________________________________________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C.F. </w:t>
      </w:r>
      <w:r>
        <w:rPr>
          <w:rFonts w:ascii="Calibri" w:hAnsi="Calibri" w:cs="CG Omega"/>
          <w:sz w:val="22"/>
          <w:szCs w:val="22"/>
        </w:rPr>
        <w:t>____________________________________________________________________________________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NATO/A  </w:t>
      </w:r>
      <w:proofErr w:type="spellStart"/>
      <w:r>
        <w:rPr>
          <w:rFonts w:ascii="Calibri" w:hAnsi="Calibri" w:cs="CG Omega"/>
          <w:sz w:val="22"/>
          <w:szCs w:val="22"/>
        </w:rPr>
        <w:t>A</w:t>
      </w:r>
      <w:proofErr w:type="spellEnd"/>
      <w:r>
        <w:rPr>
          <w:rFonts w:ascii="Calibri" w:hAnsi="Calibri" w:cs="CG Omega"/>
          <w:sz w:val="22"/>
          <w:szCs w:val="22"/>
        </w:rPr>
        <w:t xml:space="preserve"> __________________________________________  IL 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pPr>
      <w:r>
        <w:rPr>
          <w:rFonts w:ascii="Calibri" w:hAnsi="Calibri" w:cs="CG Omega"/>
          <w:sz w:val="22"/>
          <w:szCs w:val="22"/>
        </w:rPr>
        <w:t xml:space="preserve">RESIDENTE IN </w:t>
      </w:r>
      <w:r>
        <w:rPr>
          <w:rFonts w:ascii="Calibri" w:hAnsi="Calibri" w:cs="CG Omega"/>
          <w:b/>
          <w:sz w:val="22"/>
          <w:szCs w:val="22"/>
        </w:rPr>
        <w:t>ISERNIA</w:t>
      </w:r>
      <w:r>
        <w:rPr>
          <w:rFonts w:ascii="Calibri" w:hAnsi="Calibri" w:cs="CG Omega"/>
          <w:sz w:val="22"/>
          <w:szCs w:val="22"/>
        </w:rPr>
        <w:t xml:space="preserve"> ALLA VIA ________________________________________________</w:t>
      </w:r>
      <w:r>
        <w:rPr>
          <w:rFonts w:ascii="Calibri" w:hAnsi="Calibri" w:cs="CG Omega"/>
          <w:sz w:val="22"/>
          <w:szCs w:val="22"/>
        </w:rPr>
        <w:t>___  N. ______</w:t>
      </w:r>
    </w:p>
    <w:p w:rsidR="0094072F" w:rsidRDefault="0094072F">
      <w:pPr>
        <w:pStyle w:val="Standard"/>
        <w:jc w:val="both"/>
        <w:rPr>
          <w:rFonts w:ascii="Calibri" w:hAnsi="Calibri" w:cs="CG Omega"/>
          <w:sz w:val="22"/>
          <w:szCs w:val="22"/>
        </w:rPr>
      </w:pP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b/>
          <w:sz w:val="22"/>
          <w:szCs w:val="22"/>
        </w:rPr>
      </w:pPr>
      <w:r>
        <w:rPr>
          <w:rFonts w:ascii="Calibri" w:hAnsi="Calibri" w:cs="CG Omega"/>
          <w:b/>
          <w:sz w:val="22"/>
          <w:szCs w:val="22"/>
        </w:rPr>
        <w:t xml:space="preserve">Presa visione dell’Avviso pubblico relativo all’erogazione di contributi; </w:t>
      </w:r>
    </w:p>
    <w:p w:rsidR="0094072F" w:rsidRDefault="0094072F">
      <w:pPr>
        <w:pStyle w:val="Standard"/>
        <w:jc w:val="both"/>
        <w:rPr>
          <w:rFonts w:ascii="Calibri" w:hAnsi="Calibri" w:cs="CG Omega"/>
          <w:b/>
          <w:sz w:val="22"/>
          <w:szCs w:val="22"/>
        </w:rPr>
      </w:pPr>
    </w:p>
    <w:p w:rsidR="0094072F" w:rsidRDefault="00263619">
      <w:pPr>
        <w:pStyle w:val="Standard"/>
        <w:jc w:val="both"/>
      </w:pPr>
      <w:r>
        <w:rPr>
          <w:rFonts w:ascii="Calibri" w:hAnsi="Calibri" w:cs="CG Omega"/>
          <w:b/>
          <w:sz w:val="22"/>
          <w:szCs w:val="22"/>
        </w:rPr>
        <w:t>Consapevole delle sanzioni penali previste in caso di falsità in atti e dichiarazioni mendaci, sotto la propria responsabilità, ai sensi dell’</w:t>
      </w:r>
      <w:r>
        <w:rPr>
          <w:b/>
          <w:bCs/>
          <w:sz w:val="18"/>
          <w:szCs w:val="18"/>
        </w:rPr>
        <w:t xml:space="preserve">art. 76 del D.P.R. </w:t>
      </w:r>
      <w:r>
        <w:rPr>
          <w:b/>
          <w:bCs/>
          <w:sz w:val="18"/>
          <w:szCs w:val="18"/>
        </w:rPr>
        <w:t>28/12/2000 n.445;</w:t>
      </w:r>
    </w:p>
    <w:p w:rsidR="0094072F" w:rsidRDefault="0094072F">
      <w:pPr>
        <w:pStyle w:val="Standard"/>
        <w:jc w:val="both"/>
        <w:rPr>
          <w:rFonts w:ascii="Calibri" w:hAnsi="Calibri" w:cs="CG Omega"/>
          <w:sz w:val="22"/>
          <w:szCs w:val="22"/>
        </w:rPr>
      </w:pPr>
    </w:p>
    <w:p w:rsidR="0094072F" w:rsidRDefault="0094072F">
      <w:pPr>
        <w:pStyle w:val="Standard"/>
        <w:jc w:val="both"/>
        <w:rPr>
          <w:rFonts w:ascii="Calibri" w:hAnsi="Calibri" w:cs="CG Omega"/>
          <w:sz w:val="22"/>
          <w:szCs w:val="22"/>
        </w:rPr>
      </w:pPr>
    </w:p>
    <w:p w:rsidR="0094072F" w:rsidRDefault="00263619">
      <w:pPr>
        <w:pStyle w:val="Standard"/>
        <w:jc w:val="center"/>
        <w:rPr>
          <w:rFonts w:ascii="Calibri" w:hAnsi="Calibri" w:cs="CG Omega"/>
          <w:b/>
          <w:sz w:val="22"/>
          <w:szCs w:val="22"/>
        </w:rPr>
      </w:pPr>
      <w:r>
        <w:rPr>
          <w:rFonts w:ascii="Calibri" w:hAnsi="Calibri" w:cs="CG Omega"/>
          <w:b/>
          <w:sz w:val="22"/>
          <w:szCs w:val="22"/>
        </w:rPr>
        <w:t>DICHIARA</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Che il/la minore </w:t>
      </w:r>
      <w:r w:rsidR="00187D4E">
        <w:rPr>
          <w:rFonts w:ascii="Calibri" w:hAnsi="Calibri" w:cs="CG Omega"/>
          <w:sz w:val="22"/>
          <w:szCs w:val="22"/>
        </w:rPr>
        <w:t>ha frequentato i</w:t>
      </w:r>
      <w:r>
        <w:rPr>
          <w:rFonts w:ascii="Calibri" w:hAnsi="Calibri" w:cs="CG Omega"/>
          <w:sz w:val="22"/>
          <w:szCs w:val="22"/>
        </w:rPr>
        <w:t xml:space="preserve">l centro estivo denominato: </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_______________________________________________________________________________________</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 xml:space="preserve">Realizzato dal soggetto gestore: </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___________________________________</w:t>
      </w:r>
      <w:r>
        <w:rPr>
          <w:rFonts w:ascii="Calibri" w:hAnsi="Calibri" w:cs="CG Omega"/>
          <w:sz w:val="22"/>
          <w:szCs w:val="22"/>
        </w:rPr>
        <w:t>____________________________________________________</w:t>
      </w:r>
    </w:p>
    <w:p w:rsidR="0094072F" w:rsidRDefault="0094072F">
      <w:pPr>
        <w:pStyle w:val="Standard"/>
        <w:jc w:val="both"/>
        <w:rPr>
          <w:rFonts w:ascii="Calibri" w:hAnsi="Calibri" w:cs="CG Omega"/>
          <w:sz w:val="22"/>
          <w:szCs w:val="22"/>
        </w:rPr>
      </w:pPr>
    </w:p>
    <w:p w:rsidR="0094072F" w:rsidRDefault="0094072F">
      <w:pPr>
        <w:pStyle w:val="Standard"/>
        <w:spacing w:line="276" w:lineRule="auto"/>
        <w:ind w:left="1068" w:right="98" w:hanging="360"/>
        <w:rPr>
          <w:rFonts w:ascii="Calibri" w:hAnsi="Calibri" w:cs="CG Omega"/>
          <w:sz w:val="22"/>
          <w:szCs w:val="22"/>
        </w:rPr>
      </w:pPr>
    </w:p>
    <w:p w:rsidR="0094072F" w:rsidRDefault="00263619">
      <w:pPr>
        <w:pStyle w:val="Standard"/>
        <w:tabs>
          <w:tab w:val="left" w:pos="225"/>
        </w:tabs>
        <w:rPr>
          <w:rFonts w:ascii="Calibri" w:hAnsi="Calibri" w:cs="CG Omega"/>
          <w:sz w:val="22"/>
          <w:szCs w:val="22"/>
        </w:rPr>
      </w:pPr>
      <w:r>
        <w:rPr>
          <w:rFonts w:ascii="Calibri" w:hAnsi="Calibri" w:cs="CG Omega"/>
          <w:sz w:val="22"/>
          <w:szCs w:val="22"/>
        </w:rPr>
        <w:t xml:space="preserve">Periodo di frequenza: </w:t>
      </w:r>
    </w:p>
    <w:p w:rsidR="0094072F" w:rsidRDefault="0094072F">
      <w:pPr>
        <w:pStyle w:val="Standard"/>
        <w:tabs>
          <w:tab w:val="left" w:pos="225"/>
        </w:tabs>
      </w:pPr>
    </w:p>
    <w:p w:rsidR="0094072F" w:rsidRDefault="00263619">
      <w:pPr>
        <w:pStyle w:val="Standard"/>
        <w:ind w:right="98"/>
        <w:rPr>
          <w:rFonts w:ascii="Calibri" w:hAnsi="Calibri" w:cs="CG Omega"/>
          <w:sz w:val="22"/>
          <w:szCs w:val="22"/>
        </w:rPr>
      </w:pPr>
      <w:r>
        <w:rPr>
          <w:rFonts w:ascii="Calibri" w:hAnsi="Calibri" w:cs="CG Omega"/>
          <w:sz w:val="22"/>
          <w:szCs w:val="22"/>
        </w:rPr>
        <w:t>_______________________________________________________________________________________</w:t>
      </w:r>
    </w:p>
    <w:p w:rsidR="0094072F" w:rsidRDefault="0094072F">
      <w:pPr>
        <w:pStyle w:val="Standard"/>
        <w:ind w:left="1068" w:right="98" w:hanging="360"/>
        <w:rPr>
          <w:rFonts w:ascii="Calibri" w:hAnsi="Calibri" w:cs="CG Omega"/>
          <w:sz w:val="22"/>
          <w:szCs w:val="22"/>
        </w:rPr>
      </w:pPr>
    </w:p>
    <w:p w:rsidR="00187D4E" w:rsidRDefault="00187D4E">
      <w:pPr>
        <w:pStyle w:val="Standard"/>
        <w:tabs>
          <w:tab w:val="left" w:pos="225"/>
        </w:tabs>
        <w:rPr>
          <w:rFonts w:ascii="Calibri" w:hAnsi="Calibri" w:cs="CG Omega"/>
          <w:sz w:val="22"/>
          <w:szCs w:val="22"/>
        </w:rPr>
      </w:pPr>
    </w:p>
    <w:p w:rsidR="0094072F" w:rsidRDefault="00263619">
      <w:pPr>
        <w:pStyle w:val="Standard"/>
        <w:tabs>
          <w:tab w:val="left" w:pos="225"/>
        </w:tabs>
        <w:rPr>
          <w:rFonts w:ascii="Calibri" w:hAnsi="Calibri" w:cs="CG Omega"/>
          <w:sz w:val="22"/>
          <w:szCs w:val="22"/>
        </w:rPr>
      </w:pPr>
      <w:r>
        <w:rPr>
          <w:rFonts w:ascii="Calibri" w:hAnsi="Calibri" w:cs="CG Omega"/>
          <w:sz w:val="22"/>
          <w:szCs w:val="22"/>
        </w:rPr>
        <w:lastRenderedPageBreak/>
        <w:t xml:space="preserve">Spesa affrontata per retta di frequenza (importo complessivo):  </w:t>
      </w:r>
    </w:p>
    <w:p w:rsidR="0094072F" w:rsidRDefault="0094072F">
      <w:pPr>
        <w:pStyle w:val="Standard"/>
        <w:tabs>
          <w:tab w:val="left" w:pos="225"/>
        </w:tabs>
        <w:rPr>
          <w:rFonts w:ascii="Calibri" w:hAnsi="Calibri" w:cs="CG Omega"/>
          <w:sz w:val="22"/>
          <w:szCs w:val="22"/>
        </w:rPr>
      </w:pPr>
    </w:p>
    <w:p w:rsidR="0094072F" w:rsidRDefault="00263619">
      <w:pPr>
        <w:pStyle w:val="Standard"/>
        <w:tabs>
          <w:tab w:val="left" w:pos="225"/>
        </w:tabs>
        <w:rPr>
          <w:rFonts w:ascii="Calibri" w:hAnsi="Calibri" w:cs="CG Omega"/>
          <w:sz w:val="22"/>
          <w:szCs w:val="22"/>
        </w:rPr>
      </w:pPr>
      <w:r>
        <w:rPr>
          <w:rFonts w:ascii="Calibri" w:hAnsi="Calibri" w:cs="CG Omega"/>
          <w:sz w:val="22"/>
          <w:szCs w:val="22"/>
        </w:rPr>
        <w:t>_____________________________________________________________________________________</w:t>
      </w:r>
    </w:p>
    <w:p w:rsidR="0094072F" w:rsidRDefault="0094072F">
      <w:pPr>
        <w:pStyle w:val="Standard"/>
        <w:ind w:right="98"/>
        <w:jc w:val="both"/>
        <w:rPr>
          <w:rFonts w:ascii="Calibri" w:hAnsi="Calibri" w:cs="CG Omega"/>
          <w:sz w:val="22"/>
          <w:szCs w:val="22"/>
        </w:rPr>
      </w:pPr>
    </w:p>
    <w:p w:rsidR="0094072F" w:rsidRDefault="0094072F">
      <w:pPr>
        <w:pStyle w:val="Standard"/>
        <w:ind w:right="98"/>
        <w:jc w:val="both"/>
        <w:rPr>
          <w:rFonts w:ascii="Calibri" w:hAnsi="Calibri" w:cs="CG Omega"/>
          <w:sz w:val="22"/>
          <w:szCs w:val="22"/>
        </w:rPr>
      </w:pPr>
    </w:p>
    <w:p w:rsidR="0094072F" w:rsidRDefault="00263619">
      <w:pPr>
        <w:pStyle w:val="Standard"/>
        <w:ind w:right="98"/>
        <w:jc w:val="both"/>
      </w:pPr>
      <w:r>
        <w:rPr>
          <w:rFonts w:ascii="Calibri" w:hAnsi="Calibri" w:cs="CG Omega"/>
          <w:sz w:val="22"/>
          <w:szCs w:val="22"/>
        </w:rPr>
        <w:t xml:space="preserve">(eventuale) </w:t>
      </w:r>
      <w:r>
        <w:rPr>
          <w:rFonts w:ascii="Calibri" w:hAnsi="Calibri" w:cs="CG Omega"/>
          <w:b/>
          <w:sz w:val="22"/>
          <w:szCs w:val="22"/>
        </w:rPr>
        <w:t>Chiede</w:t>
      </w:r>
      <w:r>
        <w:rPr>
          <w:rFonts w:ascii="Calibri" w:hAnsi="Calibri" w:cs="CG Omega"/>
          <w:sz w:val="22"/>
          <w:szCs w:val="22"/>
        </w:rPr>
        <w:t xml:space="preserve"> che il contributo venga erogato mediante accredito su c/c intestato al sottoscritto e identificato con IBAN </w:t>
      </w:r>
    </w:p>
    <w:p w:rsidR="0094072F" w:rsidRDefault="0094072F">
      <w:pPr>
        <w:pStyle w:val="Standard"/>
        <w:ind w:right="98"/>
        <w:jc w:val="both"/>
        <w:rPr>
          <w:rFonts w:ascii="Calibri" w:hAnsi="Calibri" w:cs="CG Omega"/>
          <w:sz w:val="22"/>
          <w:szCs w:val="22"/>
        </w:rPr>
      </w:pPr>
    </w:p>
    <w:p w:rsidR="0094072F" w:rsidRDefault="00263619">
      <w:pPr>
        <w:pStyle w:val="Standard"/>
        <w:ind w:right="98"/>
        <w:jc w:val="both"/>
        <w:rPr>
          <w:rFonts w:ascii="Calibri" w:hAnsi="Calibri" w:cs="CG Omega"/>
          <w:sz w:val="22"/>
          <w:szCs w:val="22"/>
        </w:rPr>
      </w:pPr>
      <w:r>
        <w:rPr>
          <w:rFonts w:ascii="Calibri" w:hAnsi="Calibri" w:cs="CG Omega"/>
          <w:sz w:val="22"/>
          <w:szCs w:val="22"/>
        </w:rPr>
        <w:t>_______________________________________</w:t>
      </w:r>
      <w:r>
        <w:rPr>
          <w:rFonts w:ascii="Calibri" w:hAnsi="Calibri" w:cs="CG Omega"/>
          <w:sz w:val="22"/>
          <w:szCs w:val="22"/>
        </w:rPr>
        <w:t>_______________________________________________</w:t>
      </w:r>
    </w:p>
    <w:p w:rsidR="0094072F" w:rsidRDefault="0094072F">
      <w:pPr>
        <w:pStyle w:val="Standard"/>
        <w:ind w:right="98"/>
        <w:jc w:val="both"/>
        <w:rPr>
          <w:rFonts w:ascii="Calibri" w:hAnsi="Calibri" w:cs="CG Omega"/>
          <w:sz w:val="22"/>
          <w:szCs w:val="22"/>
        </w:rPr>
      </w:pPr>
    </w:p>
    <w:p w:rsidR="0094072F" w:rsidRDefault="0094072F">
      <w:pPr>
        <w:pStyle w:val="Standard"/>
        <w:ind w:left="708" w:right="98"/>
        <w:jc w:val="both"/>
        <w:rPr>
          <w:rFonts w:ascii="Calibri" w:hAnsi="Calibri" w:cs="CG Omega"/>
          <w:sz w:val="22"/>
          <w:szCs w:val="22"/>
        </w:rPr>
      </w:pPr>
    </w:p>
    <w:p w:rsidR="0094072F" w:rsidRDefault="00263619">
      <w:pPr>
        <w:pStyle w:val="Standard"/>
        <w:jc w:val="both"/>
        <w:rPr>
          <w:rFonts w:ascii="Calibri" w:hAnsi="Calibri" w:cs="CG Omega"/>
          <w:b/>
          <w:sz w:val="22"/>
          <w:szCs w:val="22"/>
        </w:rPr>
      </w:pPr>
      <w:r>
        <w:rPr>
          <w:rFonts w:ascii="Calibri" w:hAnsi="Calibri" w:cs="CG Omega"/>
          <w:b/>
          <w:sz w:val="22"/>
          <w:szCs w:val="22"/>
        </w:rPr>
        <w:t xml:space="preserve">Allega: </w:t>
      </w:r>
    </w:p>
    <w:p w:rsidR="0094072F" w:rsidRDefault="00263619">
      <w:pPr>
        <w:pStyle w:val="Standard"/>
        <w:jc w:val="both"/>
      </w:pPr>
      <w:r>
        <w:rPr>
          <w:rFonts w:ascii="Calibri" w:hAnsi="Calibri" w:cs="CG Omega"/>
          <w:b/>
          <w:sz w:val="22"/>
          <w:szCs w:val="22"/>
        </w:rPr>
        <w:t xml:space="preserve">- </w:t>
      </w:r>
      <w:r>
        <w:rPr>
          <w:rFonts w:ascii="Calibri" w:hAnsi="Calibri" w:cs="CG Omega"/>
          <w:sz w:val="22"/>
          <w:szCs w:val="22"/>
        </w:rPr>
        <w:t>fotocopia di un documento di identità;</w:t>
      </w:r>
    </w:p>
    <w:p w:rsidR="0094072F" w:rsidRDefault="00263619">
      <w:pPr>
        <w:pStyle w:val="Standard"/>
        <w:jc w:val="both"/>
        <w:rPr>
          <w:rFonts w:ascii="Calibri" w:hAnsi="Calibri" w:cs="CG Omega"/>
          <w:sz w:val="22"/>
          <w:szCs w:val="22"/>
        </w:rPr>
      </w:pPr>
      <w:r>
        <w:rPr>
          <w:rFonts w:ascii="Calibri" w:hAnsi="Calibri" w:cs="CG Omega"/>
          <w:sz w:val="22"/>
          <w:szCs w:val="22"/>
        </w:rPr>
        <w:t>- dichiarazione del gestore il centro estivo;</w:t>
      </w:r>
    </w:p>
    <w:p w:rsidR="0094072F" w:rsidRDefault="00263619">
      <w:pPr>
        <w:pStyle w:val="Standard"/>
        <w:jc w:val="both"/>
      </w:pPr>
      <w:r>
        <w:rPr>
          <w:rFonts w:ascii="Calibri" w:hAnsi="Calibri" w:cs="CG Omega"/>
          <w:sz w:val="22"/>
          <w:szCs w:val="22"/>
        </w:rPr>
        <w:t>- prova del pagamento della retta di frequenza</w:t>
      </w:r>
      <w:r w:rsidR="00187D4E">
        <w:rPr>
          <w:rFonts w:ascii="Calibri" w:hAnsi="Calibri" w:cs="CG Omega"/>
          <w:sz w:val="22"/>
          <w:szCs w:val="22"/>
        </w:rPr>
        <w:t xml:space="preserve"> (ricevute/bonifici ecc.)</w:t>
      </w:r>
      <w:bookmarkStart w:id="0" w:name="_GoBack"/>
      <w:bookmarkEnd w:id="0"/>
      <w:r>
        <w:rPr>
          <w:rFonts w:ascii="Calibri" w:hAnsi="Calibri" w:cs="CG Omega"/>
          <w:sz w:val="22"/>
          <w:szCs w:val="22"/>
        </w:rPr>
        <w:t>;</w:t>
      </w:r>
    </w:p>
    <w:p w:rsidR="0094072F" w:rsidRDefault="0094072F">
      <w:pPr>
        <w:pStyle w:val="Standard"/>
        <w:jc w:val="both"/>
        <w:rPr>
          <w:rFonts w:ascii="Calibri" w:hAnsi="Calibri" w:cs="CG Omega"/>
          <w:sz w:val="22"/>
          <w:szCs w:val="22"/>
        </w:rPr>
      </w:pPr>
    </w:p>
    <w:p w:rsidR="0094072F" w:rsidRDefault="00263619">
      <w:pPr>
        <w:pStyle w:val="Standard"/>
        <w:jc w:val="both"/>
      </w:pPr>
      <w:r>
        <w:rPr>
          <w:rFonts w:ascii="Calibri" w:hAnsi="Calibri" w:cs="CG Omega"/>
          <w:b/>
          <w:sz w:val="22"/>
          <w:szCs w:val="22"/>
        </w:rPr>
        <w:t>Dichiara</w:t>
      </w:r>
      <w:r>
        <w:rPr>
          <w:rFonts w:ascii="Calibri" w:hAnsi="Calibri" w:cs="CG Omega"/>
          <w:sz w:val="22"/>
          <w:szCs w:val="22"/>
        </w:rPr>
        <w:t>, inoltre, di aver preso visione dell’</w:t>
      </w:r>
      <w:r>
        <w:rPr>
          <w:rFonts w:ascii="Calibri" w:hAnsi="Calibri" w:cs="CG Omega"/>
          <w:i/>
          <w:iCs/>
          <w:sz w:val="22"/>
          <w:szCs w:val="22"/>
        </w:rPr>
        <w:t xml:space="preserve">Informativa ai </w:t>
      </w:r>
      <w:r>
        <w:rPr>
          <w:rFonts w:ascii="Calibri" w:hAnsi="Calibri" w:cs="CG Omega"/>
          <w:i/>
          <w:iCs/>
          <w:sz w:val="22"/>
          <w:szCs w:val="22"/>
        </w:rPr>
        <w:t xml:space="preserve">sensi dell’art.13 del GDPR (Regolamento UE 2016/679) </w:t>
      </w:r>
      <w:r>
        <w:rPr>
          <w:rFonts w:ascii="Calibri" w:hAnsi="Calibri" w:cs="CG Omega"/>
          <w:sz w:val="22"/>
          <w:szCs w:val="22"/>
        </w:rPr>
        <w:t>sulla modalità del trattamento dei dati (in calce alla presente).</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Isernia, lì __________________</w:t>
      </w:r>
    </w:p>
    <w:p w:rsidR="0094072F" w:rsidRDefault="00263619">
      <w:pPr>
        <w:pStyle w:val="Standard"/>
        <w:jc w:val="both"/>
        <w:rPr>
          <w:rFonts w:ascii="Calibri" w:hAnsi="Calibri" w:cs="CG Omega"/>
          <w:b/>
          <w:sz w:val="22"/>
          <w:szCs w:val="22"/>
        </w:rPr>
      </w:pP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r>
      <w:r>
        <w:rPr>
          <w:rFonts w:ascii="Calibri" w:hAnsi="Calibri" w:cs="CG Omega"/>
          <w:b/>
          <w:sz w:val="22"/>
          <w:szCs w:val="22"/>
        </w:rPr>
        <w:tab/>
        <w:t xml:space="preserve">       </w:t>
      </w:r>
      <w:r>
        <w:rPr>
          <w:rFonts w:ascii="Calibri" w:hAnsi="Calibri" w:cs="CG Omega"/>
          <w:b/>
          <w:sz w:val="22"/>
          <w:szCs w:val="22"/>
        </w:rPr>
        <w:tab/>
      </w:r>
    </w:p>
    <w:p w:rsidR="0094072F" w:rsidRDefault="00263619">
      <w:pPr>
        <w:pStyle w:val="Standard"/>
        <w:jc w:val="both"/>
      </w:pPr>
      <w:r>
        <w:rPr>
          <w:rFonts w:ascii="Calibri" w:hAnsi="Calibri" w:cs="CG Omega"/>
          <w:sz w:val="22"/>
          <w:szCs w:val="22"/>
        </w:rPr>
        <w:t xml:space="preserve">       </w:t>
      </w:r>
    </w:p>
    <w:p w:rsidR="0094072F" w:rsidRDefault="0094072F">
      <w:pPr>
        <w:pStyle w:val="Standard"/>
        <w:jc w:val="both"/>
        <w:rPr>
          <w:rFonts w:ascii="Calibri" w:hAnsi="Calibri" w:cs="CG Omega"/>
          <w:sz w:val="22"/>
          <w:szCs w:val="22"/>
        </w:rPr>
      </w:pPr>
    </w:p>
    <w:p w:rsidR="0094072F" w:rsidRDefault="00263619">
      <w:pPr>
        <w:pStyle w:val="Standard"/>
        <w:jc w:val="both"/>
        <w:rPr>
          <w:rFonts w:ascii="Calibri" w:hAnsi="Calibri" w:cs="CG Omega"/>
          <w:sz w:val="22"/>
          <w:szCs w:val="22"/>
        </w:rPr>
      </w:pP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t>__________________________</w:t>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r>
      <w:r>
        <w:rPr>
          <w:rFonts w:ascii="Calibri" w:hAnsi="Calibri" w:cs="CG Omega"/>
          <w:sz w:val="22"/>
          <w:szCs w:val="22"/>
        </w:rPr>
        <w:tab/>
        <w:t xml:space="preserve">          (firma)</w:t>
      </w:r>
    </w:p>
    <w:p w:rsidR="0094072F" w:rsidRDefault="0094072F">
      <w:pPr>
        <w:pStyle w:val="Standard"/>
        <w:jc w:val="both"/>
        <w:rPr>
          <w:rFonts w:ascii="Calibri" w:hAnsi="Calibri" w:cs="CG Omega"/>
          <w:sz w:val="20"/>
          <w:szCs w:val="22"/>
        </w:rPr>
      </w:pPr>
    </w:p>
    <w:p w:rsidR="00187D4E" w:rsidRDefault="00187D4E">
      <w:pPr>
        <w:jc w:val="both"/>
        <w:rPr>
          <w:rFonts w:ascii="Calibri" w:hAnsi="Calibri" w:cs="CG Omega"/>
          <w:b/>
          <w:i/>
          <w:iCs/>
          <w:sz w:val="20"/>
          <w:szCs w:val="22"/>
        </w:rPr>
      </w:pPr>
    </w:p>
    <w:p w:rsidR="00187D4E" w:rsidRDefault="00187D4E">
      <w:pPr>
        <w:jc w:val="both"/>
        <w:rPr>
          <w:rFonts w:ascii="Calibri" w:hAnsi="Calibri" w:cs="CG Omega"/>
          <w:b/>
          <w:i/>
          <w:iCs/>
          <w:sz w:val="20"/>
          <w:szCs w:val="22"/>
        </w:rPr>
      </w:pPr>
    </w:p>
    <w:p w:rsidR="00187D4E" w:rsidRDefault="00187D4E">
      <w:pPr>
        <w:jc w:val="both"/>
        <w:rPr>
          <w:rFonts w:ascii="Calibri" w:hAnsi="Calibri" w:cs="CG Omega"/>
          <w:b/>
          <w:i/>
          <w:iCs/>
          <w:sz w:val="20"/>
          <w:szCs w:val="22"/>
        </w:rPr>
      </w:pPr>
    </w:p>
    <w:p w:rsidR="00187D4E" w:rsidRDefault="00187D4E">
      <w:pPr>
        <w:jc w:val="both"/>
        <w:rPr>
          <w:rFonts w:ascii="Calibri" w:hAnsi="Calibri" w:cs="CG Omega"/>
          <w:b/>
          <w:i/>
          <w:iCs/>
          <w:sz w:val="20"/>
          <w:szCs w:val="22"/>
        </w:rPr>
      </w:pPr>
    </w:p>
    <w:p w:rsidR="0094072F" w:rsidRDefault="00263619">
      <w:pPr>
        <w:jc w:val="both"/>
        <w:rPr>
          <w:rFonts w:hint="eastAsia"/>
        </w:rPr>
      </w:pPr>
      <w:r>
        <w:rPr>
          <w:rFonts w:ascii="Calibri" w:hAnsi="Calibri" w:cs="CG Omega"/>
          <w:b/>
          <w:i/>
          <w:iCs/>
          <w:sz w:val="20"/>
          <w:szCs w:val="22"/>
        </w:rPr>
        <w:t xml:space="preserve">Informativa ai </w:t>
      </w:r>
      <w:r>
        <w:rPr>
          <w:rFonts w:ascii="Calibri" w:hAnsi="Calibri" w:cs="CG Omega"/>
          <w:b/>
          <w:i/>
          <w:iCs/>
          <w:sz w:val="20"/>
          <w:szCs w:val="22"/>
        </w:rPr>
        <w:t xml:space="preserve">sensi dell’art.13 del GDPR (Regolamento UE 2016/679) </w:t>
      </w:r>
      <w:r>
        <w:rPr>
          <w:rFonts w:ascii="Calibri" w:hAnsi="Calibri" w:cs="CG Omega"/>
          <w:b/>
          <w:sz w:val="20"/>
          <w:szCs w:val="22"/>
        </w:rPr>
        <w:t>sulla modalità del trattamento dei dati</w:t>
      </w:r>
      <w:r>
        <w:rPr>
          <w:rFonts w:ascii="Cambria" w:hAnsi="Cambria" w:cs="Calibri"/>
          <w:b/>
          <w:sz w:val="20"/>
        </w:rPr>
        <w:t xml:space="preserve"> </w:t>
      </w:r>
      <w:r>
        <w:rPr>
          <w:rFonts w:ascii="Cambria" w:hAnsi="Cambria" w:cs="Calibri"/>
          <w:b/>
          <w:sz w:val="20"/>
        </w:rPr>
        <w:br/>
      </w:r>
      <w:r>
        <w:rPr>
          <w:rFonts w:ascii="Cambria" w:hAnsi="Cambria" w:cs="Calibri"/>
          <w:sz w:val="20"/>
        </w:rPr>
        <w:t>Facendo riferimento all’art. 13 Regolamento (UE) 2016/679 del Parlamento Europeo e del Consiglio del 27 aprile 2016 relativo alla protezione delle persone fisiche</w:t>
      </w:r>
      <w:r>
        <w:rPr>
          <w:rFonts w:ascii="Cambria" w:hAnsi="Cambria" w:cs="Calibri"/>
          <w:sz w:val="20"/>
        </w:rPr>
        <w:t xml:space="preserve"> con riguardo al trattamento dei dati personali, si precisa che: </w:t>
      </w:r>
    </w:p>
    <w:p w:rsidR="0094072F" w:rsidRDefault="00263619">
      <w:pPr>
        <w:jc w:val="both"/>
        <w:rPr>
          <w:rFonts w:ascii="Cambria" w:hAnsi="Cambria" w:cs="Calibri"/>
          <w:sz w:val="20"/>
        </w:rPr>
      </w:pPr>
      <w:r>
        <w:rPr>
          <w:rFonts w:ascii="Cambria" w:hAnsi="Cambria" w:cs="Calibri"/>
          <w:sz w:val="20"/>
        </w:rPr>
        <w:t>a) titolare del trattamento è il Comune di Isernia;</w:t>
      </w:r>
    </w:p>
    <w:p w:rsidR="0094072F" w:rsidRDefault="00263619">
      <w:pPr>
        <w:jc w:val="both"/>
        <w:rPr>
          <w:rFonts w:ascii="Cambria" w:hAnsi="Cambria" w:cs="Calibri"/>
          <w:sz w:val="20"/>
        </w:rPr>
      </w:pPr>
      <w:r>
        <w:rPr>
          <w:rFonts w:ascii="Cambria" w:hAnsi="Cambria" w:cs="Calibri"/>
          <w:sz w:val="20"/>
        </w:rPr>
        <w:t>b) il conferimento dei dati costituisce un obbligo legale necessario per la partecipazione alla gara e l’eventuale rifiuto a rispondere co</w:t>
      </w:r>
      <w:r>
        <w:rPr>
          <w:rFonts w:ascii="Cambria" w:hAnsi="Cambria" w:cs="Calibri"/>
          <w:sz w:val="20"/>
        </w:rPr>
        <w:t>mporta l’esclusione dal procedimento in oggetto;</w:t>
      </w:r>
    </w:p>
    <w:p w:rsidR="0094072F" w:rsidRDefault="00263619">
      <w:pPr>
        <w:jc w:val="both"/>
        <w:rPr>
          <w:rFonts w:ascii="Cambria" w:hAnsi="Cambria" w:cs="Calibri"/>
          <w:sz w:val="20"/>
        </w:rPr>
      </w:pPr>
      <w:r>
        <w:rPr>
          <w:rFonts w:ascii="Cambria" w:hAnsi="Cambria" w:cs="Calibri"/>
          <w:sz w:val="20"/>
        </w:rPr>
        <w:t>d) le finalità e le modalità di trattamento (prevalentemente informatiche e telematiche) cui sono destinati i dati raccolti ineriscono al procedimento in oggetto;</w:t>
      </w:r>
    </w:p>
    <w:p w:rsidR="0094072F" w:rsidRDefault="00263619">
      <w:pPr>
        <w:jc w:val="both"/>
        <w:rPr>
          <w:rFonts w:ascii="Cambria" w:hAnsi="Cambria" w:cs="Calibri"/>
          <w:sz w:val="20"/>
        </w:rPr>
      </w:pPr>
      <w:r>
        <w:rPr>
          <w:rFonts w:ascii="Cambria" w:hAnsi="Cambria" w:cs="Calibri"/>
          <w:sz w:val="20"/>
        </w:rPr>
        <w:t>e) l'interessato al trattamento ha i diritti</w:t>
      </w:r>
      <w:r>
        <w:rPr>
          <w:rFonts w:ascii="Cambria" w:hAnsi="Cambria" w:cs="Calibri"/>
          <w:sz w:val="20"/>
        </w:rPr>
        <w:t xml:space="preserve"> di cui all’art. 13, comma 2 </w:t>
      </w:r>
      <w:proofErr w:type="spellStart"/>
      <w:r>
        <w:rPr>
          <w:rFonts w:ascii="Cambria" w:hAnsi="Cambria" w:cs="Calibri"/>
          <w:sz w:val="20"/>
        </w:rPr>
        <w:t>lett</w:t>
      </w:r>
      <w:proofErr w:type="spellEnd"/>
      <w:r>
        <w:rPr>
          <w:rFonts w:ascii="Cambria" w:hAnsi="Cambria" w:cs="Calibri"/>
          <w:sz w:val="20"/>
        </w:rPr>
        <w:t>. b) tra i quali di chiedere al titolare del trattamento (sopra citato) l'accesso ai dati personali e la relativa rettifica;</w:t>
      </w:r>
    </w:p>
    <w:p w:rsidR="0094072F" w:rsidRDefault="00263619">
      <w:pPr>
        <w:jc w:val="both"/>
        <w:rPr>
          <w:rFonts w:ascii="Cambria" w:hAnsi="Cambria" w:cs="Calibri"/>
          <w:sz w:val="20"/>
        </w:rPr>
      </w:pPr>
      <w:r>
        <w:rPr>
          <w:rFonts w:ascii="Cambria" w:hAnsi="Cambria" w:cs="Calibri"/>
          <w:sz w:val="20"/>
        </w:rPr>
        <w:t>f) i dati saranno trattati esclusivamente dal personale e da collaboratori del Comune di Isernia i</w:t>
      </w:r>
      <w:r>
        <w:rPr>
          <w:rFonts w:ascii="Cambria" w:hAnsi="Cambria" w:cs="Calibri"/>
          <w:sz w:val="20"/>
        </w:rPr>
        <w:t>mplicati nel procedimento, o dai soggetti espressamente nominati come responsabili del trattamento. Inoltre, potranno essere comunicati ai concorrenti che partecipano alla gara, ogni altro soggetto che abbia interesse ai sensi del decreto legislativo n. 50</w:t>
      </w:r>
      <w:r>
        <w:rPr>
          <w:rFonts w:ascii="Cambria" w:hAnsi="Cambria" w:cs="Calibri"/>
          <w:sz w:val="20"/>
        </w:rPr>
        <w:t>/2016 e della legge n. 241/90, i soggetti destinatari delle comunicazioni previste dalla legge in materia di contratti pubblici, gli organi dell’autorità giudiziaria. Al di fuori delle ipotesi summenzionate, i dati non saranno comunicati a terzi, né diffus</w:t>
      </w:r>
      <w:r>
        <w:rPr>
          <w:rFonts w:ascii="Cambria" w:hAnsi="Cambria" w:cs="Calibri"/>
          <w:sz w:val="20"/>
        </w:rPr>
        <w:t>i, eccetto i casi previsti dal diritto nazionale o dell’Unione europea;</w:t>
      </w:r>
    </w:p>
    <w:p w:rsidR="0094072F" w:rsidRDefault="00263619">
      <w:pPr>
        <w:jc w:val="both"/>
        <w:rPr>
          <w:rFonts w:ascii="Cambria" w:hAnsi="Cambria" w:cs="Calibri"/>
          <w:sz w:val="20"/>
        </w:rPr>
      </w:pPr>
      <w:r>
        <w:rPr>
          <w:rFonts w:ascii="Cambria" w:hAnsi="Cambria" w:cs="Calibri"/>
          <w:sz w:val="20"/>
        </w:rPr>
        <w:t>g) il periodo di conservazione dei dati è direttamente correlato alla durata della procedura d’appalto e all’espletamento di tutti gli obblighi di legge anche successivi alla procedura</w:t>
      </w:r>
      <w:r>
        <w:rPr>
          <w:rFonts w:ascii="Cambria" w:hAnsi="Cambria" w:cs="Calibri"/>
          <w:sz w:val="20"/>
        </w:rPr>
        <w:t xml:space="preserve"> medesima. Successivamente alla cessazione del procedimento, i dati saranno conservati in conformità alle norme sulla conservazione della documentazione amministrativa;</w:t>
      </w:r>
    </w:p>
    <w:p w:rsidR="0094072F" w:rsidRDefault="00263619">
      <w:pPr>
        <w:pStyle w:val="Standard"/>
        <w:jc w:val="both"/>
      </w:pPr>
      <w:r>
        <w:rPr>
          <w:rFonts w:ascii="Cambria" w:hAnsi="Cambria" w:cs="Calibri"/>
          <w:sz w:val="20"/>
        </w:rPr>
        <w:t>h) contro il trattamento dei dati è possibile proporre reclamo al Garante della Privacy</w:t>
      </w:r>
      <w:r>
        <w:rPr>
          <w:rFonts w:ascii="Cambria" w:hAnsi="Cambria" w:cs="Calibri"/>
          <w:sz w:val="20"/>
        </w:rPr>
        <w:t xml:space="preserve">, avente sede in Piazza di Monte </w:t>
      </w:r>
      <w:proofErr w:type="spellStart"/>
      <w:r>
        <w:rPr>
          <w:rFonts w:ascii="Cambria" w:hAnsi="Cambria" w:cs="Calibri"/>
          <w:sz w:val="20"/>
        </w:rPr>
        <w:t>Citorio</w:t>
      </w:r>
      <w:proofErr w:type="spellEnd"/>
      <w:r>
        <w:rPr>
          <w:rFonts w:ascii="Cambria" w:hAnsi="Cambria" w:cs="Calibri"/>
          <w:sz w:val="20"/>
        </w:rPr>
        <w:t xml:space="preserve"> n. 12, cap. 00186, Roma – Italia, in conformità alle procedure stabilite dall’art. 57, paragrafo 1, lettera f) del Regolamento (UE) 2016/679.</w:t>
      </w:r>
    </w:p>
    <w:sectPr w:rsidR="0094072F">
      <w:footerReference w:type="default" r:id="rId8"/>
      <w:pgSz w:w="11906" w:h="16838"/>
      <w:pgMar w:top="1575" w:right="1134" w:bottom="1369" w:left="1134" w:header="720" w:footer="13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19" w:rsidRDefault="00263619">
      <w:pPr>
        <w:rPr>
          <w:rFonts w:hint="eastAsia"/>
        </w:rPr>
      </w:pPr>
      <w:r>
        <w:separator/>
      </w:r>
    </w:p>
  </w:endnote>
  <w:endnote w:type="continuationSeparator" w:id="0">
    <w:p w:rsidR="00263619" w:rsidRDefault="002636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Omeg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84" w:rsidRDefault="00263619">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19" w:rsidRDefault="00263619">
      <w:pPr>
        <w:rPr>
          <w:rFonts w:hint="eastAsia"/>
        </w:rPr>
      </w:pPr>
      <w:r>
        <w:rPr>
          <w:color w:val="000000"/>
        </w:rPr>
        <w:separator/>
      </w:r>
    </w:p>
  </w:footnote>
  <w:footnote w:type="continuationSeparator" w:id="0">
    <w:p w:rsidR="00263619" w:rsidRDefault="0026361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07"/>
    <w:multiLevelType w:val="multilevel"/>
    <w:tmpl w:val="92E6EB66"/>
    <w:styleLink w:val="WW8Num4"/>
    <w:lvl w:ilvl="0">
      <w:numFmt w:val="bullet"/>
      <w:pStyle w:val="Stile1"/>
      <w:lvlText w:val=""/>
      <w:lvlJc w:val="left"/>
      <w:rPr>
        <w:rFonts w:ascii="Wingdings" w:hAnsi="Wingdings" w:cs="Wingdings"/>
        <w:spacing w:val="0"/>
        <w:w w:val="100"/>
        <w:position w:val="0"/>
        <w:sz w:val="16"/>
        <w:vertAlign w:val="baseli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9BE6F14"/>
    <w:multiLevelType w:val="multilevel"/>
    <w:tmpl w:val="55FAF226"/>
    <w:styleLink w:val="WW8Num12"/>
    <w:lvl w:ilvl="0">
      <w:numFmt w:val="bullet"/>
      <w:lvlText w:val="-"/>
      <w:lvlJc w:val="left"/>
      <w:rPr>
        <w:rFonts w:ascii="Arial" w:eastAsia="Times New Roman" w:hAnsi="Arial"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BC10F98"/>
    <w:multiLevelType w:val="multilevel"/>
    <w:tmpl w:val="F0104848"/>
    <w:styleLink w:val="WW8Num7"/>
    <w:lvl w:ilvl="0">
      <w:start w:val="1"/>
      <w:numFmt w:val="decimal"/>
      <w:pStyle w:val="List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E267B9C"/>
    <w:multiLevelType w:val="multilevel"/>
    <w:tmpl w:val="D7A68212"/>
    <w:styleLink w:val="WW8Num13"/>
    <w:lvl w:ilvl="0">
      <w:numFmt w:val="bullet"/>
      <w:lvlText w:val="-"/>
      <w:lvlJc w:val="left"/>
      <w:rPr>
        <w:rFonts w:ascii="Verdana" w:eastAsia="Times New Roman" w:hAnsi="Verdana" w:cs="Times New Roman"/>
        <w:color w:val="00000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D615448"/>
    <w:multiLevelType w:val="multilevel"/>
    <w:tmpl w:val="093A5BB2"/>
    <w:styleLink w:val="WW8Num1"/>
    <w:lvl w:ilvl="0">
      <w:start w:val="1"/>
      <w:numFmt w:val="decimal"/>
      <w:pStyle w:val="Numeroelenco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24606E3"/>
    <w:multiLevelType w:val="multilevel"/>
    <w:tmpl w:val="B62EADFE"/>
    <w:styleLink w:val="WW8Num9"/>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4BB4CD2"/>
    <w:multiLevelType w:val="multilevel"/>
    <w:tmpl w:val="B00429C8"/>
    <w:styleLink w:val="WW8Num8"/>
    <w:lvl w:ilvl="0">
      <w:start w:val="1"/>
      <w:numFmt w:val="decimal"/>
      <w:pStyle w:val="Elenc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68877EB"/>
    <w:multiLevelType w:val="multilevel"/>
    <w:tmpl w:val="7B7CDE48"/>
    <w:styleLink w:val="WW8Num11"/>
    <w:lvl w:ilvl="0">
      <w:start w:val="1"/>
      <w:numFmt w:val="lowerLetter"/>
      <w:lvlText w:val="%1)"/>
      <w:lvlJc w:val="left"/>
      <w:rPr>
        <w:rFonts w:ascii="Verdana" w:hAnsi="Verdana" w:cs="Verdana"/>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7511653"/>
    <w:multiLevelType w:val="multilevel"/>
    <w:tmpl w:val="473E9070"/>
    <w:styleLink w:val="WW8Num2"/>
    <w:lvl w:ilvl="0">
      <w:start w:val="1"/>
      <w:numFmt w:val="decimal"/>
      <w:pStyle w:val="elenco10"/>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9DC263D"/>
    <w:multiLevelType w:val="multilevel"/>
    <w:tmpl w:val="3780A446"/>
    <w:styleLink w:val="WW8Num16"/>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A610516"/>
    <w:multiLevelType w:val="multilevel"/>
    <w:tmpl w:val="7B06345C"/>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034059C"/>
    <w:multiLevelType w:val="multilevel"/>
    <w:tmpl w:val="DB784B4C"/>
    <w:styleLink w:val="WW8Num19"/>
    <w:lvl w:ilvl="0">
      <w:start w:val="1"/>
      <w:numFmt w:val="decimal"/>
      <w:lvlText w:val="%1."/>
      <w:lvlJc w:val="left"/>
    </w:lvl>
    <w:lvl w:ilvl="1">
      <w:numFmt w:val="bullet"/>
      <w:lvlText w:val="-"/>
      <w:lvlJc w:val="left"/>
      <w:rPr>
        <w:rFonts w:ascii="Goudy Old Style" w:eastAsia="Maiandra GD" w:hAnsi="Goudy Old Style" w:cs="Maiandra GD"/>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37236854"/>
    <w:multiLevelType w:val="multilevel"/>
    <w:tmpl w:val="5C62A4FC"/>
    <w:styleLink w:val="WW8Num14"/>
    <w:lvl w:ilvl="0">
      <w:start w:val="1"/>
      <w:numFmt w:val="lowerLetter"/>
      <w:lvlText w:val="%1."/>
      <w:lvlJc w:val="left"/>
      <w:rPr>
        <w:b/>
        <w:u w:val="singl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D360F3A"/>
    <w:multiLevelType w:val="multilevel"/>
    <w:tmpl w:val="B0D8DFA6"/>
    <w:styleLink w:val="WW8Num17"/>
    <w:lvl w:ilvl="0">
      <w:start w:val="1"/>
      <w:numFmt w:val="decimal"/>
      <w:lvlText w:val="%1."/>
      <w:lvlJc w:val="left"/>
      <w:rPr>
        <w:rFonts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51F7311"/>
    <w:multiLevelType w:val="multilevel"/>
    <w:tmpl w:val="38D6DFD4"/>
    <w:styleLink w:val="WW8Num10"/>
    <w:lvl w:ilvl="0">
      <w:numFmt w:val="bullet"/>
      <w:lvlText w:val="-"/>
      <w:lvlJc w:val="left"/>
      <w:rPr>
        <w:rFonts w:ascii="Goudy Old Style" w:eastAsia="Maiandra GD" w:hAnsi="Goudy Old Style" w:cs="Maiandra G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47DC0AF7"/>
    <w:multiLevelType w:val="multilevel"/>
    <w:tmpl w:val="8A72B27A"/>
    <w:styleLink w:val="WW8Num18"/>
    <w:lvl w:ilvl="0">
      <w:start w:val="1"/>
      <w:numFmt w:val="decimal"/>
      <w:lvlText w:val="%1)"/>
      <w:lvlJc w:val="left"/>
      <w:rPr>
        <w:b/>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A3E684D"/>
    <w:multiLevelType w:val="multilevel"/>
    <w:tmpl w:val="298AF440"/>
    <w:styleLink w:val="WW8Num3"/>
    <w:lvl w:ilvl="0">
      <w:start w:val="1"/>
      <w:numFmt w:val="decimal"/>
      <w:pStyle w:val="Numeroelenc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8985E5F"/>
    <w:multiLevelType w:val="multilevel"/>
    <w:tmpl w:val="713447FE"/>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7A9B50B4"/>
    <w:multiLevelType w:val="multilevel"/>
    <w:tmpl w:val="A6CEA186"/>
    <w:styleLink w:val="WW8Num6"/>
    <w:lvl w:ilvl="0">
      <w:start w:val="3"/>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8"/>
  </w:num>
  <w:num w:numId="3">
    <w:abstractNumId w:val="16"/>
  </w:num>
  <w:num w:numId="4">
    <w:abstractNumId w:val="0"/>
  </w:num>
  <w:num w:numId="5">
    <w:abstractNumId w:val="10"/>
  </w:num>
  <w:num w:numId="6">
    <w:abstractNumId w:val="18"/>
  </w:num>
  <w:num w:numId="7">
    <w:abstractNumId w:val="2"/>
  </w:num>
  <w:num w:numId="8">
    <w:abstractNumId w:val="6"/>
  </w:num>
  <w:num w:numId="9">
    <w:abstractNumId w:val="5"/>
  </w:num>
  <w:num w:numId="10">
    <w:abstractNumId w:val="14"/>
  </w:num>
  <w:num w:numId="11">
    <w:abstractNumId w:val="7"/>
  </w:num>
  <w:num w:numId="12">
    <w:abstractNumId w:val="1"/>
  </w:num>
  <w:num w:numId="13">
    <w:abstractNumId w:val="3"/>
  </w:num>
  <w:num w:numId="14">
    <w:abstractNumId w:val="12"/>
  </w:num>
  <w:num w:numId="15">
    <w:abstractNumId w:val="17"/>
  </w:num>
  <w:num w:numId="16">
    <w:abstractNumId w:val="9"/>
  </w:num>
  <w:num w:numId="17">
    <w:abstractNumId w:val="1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072F"/>
    <w:rsid w:val="00187D4E"/>
    <w:rsid w:val="00263619"/>
    <w:rsid w:val="00940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rPr>
      <w:b/>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Standard"/>
    <w:pPr>
      <w:keepNext/>
      <w:overflowPunct w:val="0"/>
      <w:autoSpaceDE w:val="0"/>
      <w:spacing w:before="120"/>
      <w:jc w:val="center"/>
      <w:outlineLvl w:val="0"/>
    </w:pPr>
    <w:rPr>
      <w:rFonts w:ascii="Times New Roman" w:hAnsi="Times New Roman" w:cs="Times New Roman"/>
      <w:b/>
      <w:sz w:val="22"/>
      <w:szCs w:val="52"/>
    </w:rPr>
  </w:style>
  <w:style w:type="paragraph" w:styleId="Titolo2">
    <w:name w:val="heading 2"/>
    <w:basedOn w:val="Standard"/>
    <w:next w:val="Standard"/>
    <w:pPr>
      <w:keepNext/>
      <w:spacing w:before="120" w:after="60"/>
      <w:jc w:val="center"/>
      <w:outlineLvl w:val="1"/>
    </w:pPr>
    <w:rPr>
      <w:b/>
      <w:sz w:val="22"/>
    </w:rPr>
  </w:style>
  <w:style w:type="paragraph" w:styleId="Titolo3">
    <w:name w:val="heading 3"/>
    <w:basedOn w:val="Standard"/>
    <w:next w:val="Standard"/>
    <w:pPr>
      <w:keepNext/>
      <w:pBdr>
        <w:top w:val="single" w:sz="4" w:space="1" w:color="000000"/>
        <w:left w:val="single" w:sz="4" w:space="4" w:color="000000"/>
        <w:bottom w:val="single" w:sz="4" w:space="1" w:color="000000"/>
        <w:right w:val="single" w:sz="4" w:space="4" w:color="000000"/>
      </w:pBdr>
      <w:spacing w:after="240"/>
      <w:jc w:val="both"/>
      <w:outlineLvl w:val="2"/>
    </w:pPr>
    <w:rPr>
      <w:rFonts w:ascii="Verdana" w:hAnsi="Verdana"/>
      <w:b/>
      <w:bCs/>
      <w:smallCaps/>
      <w:sz w:val="16"/>
      <w:szCs w:val="26"/>
    </w:rPr>
  </w:style>
  <w:style w:type="paragraph" w:styleId="Titolo4">
    <w:name w:val="heading 4"/>
    <w:basedOn w:val="Standard"/>
    <w:next w:val="Standard"/>
    <w:pPr>
      <w:keepNext/>
      <w:spacing w:before="200"/>
      <w:jc w:val="center"/>
      <w:outlineLvl w:val="3"/>
    </w:pPr>
    <w:rPr>
      <w:b/>
      <w:bCs/>
      <w:smallCaps/>
      <w:sz w:val="18"/>
      <w:u w:val="single"/>
    </w:rPr>
  </w:style>
  <w:style w:type="paragraph" w:styleId="Titolo5">
    <w:name w:val="heading 5"/>
    <w:basedOn w:val="Standard"/>
    <w:next w:val="Standard"/>
    <w:pPr>
      <w:keepNext/>
      <w:outlineLvl w:val="4"/>
    </w:pPr>
    <w:rPr>
      <w:i/>
      <w:sz w:val="20"/>
    </w:rPr>
  </w:style>
  <w:style w:type="paragraph" w:styleId="Titolo6">
    <w:name w:val="heading 6"/>
    <w:basedOn w:val="Standard"/>
    <w:next w:val="Standard"/>
    <w:pPr>
      <w:keepNext/>
      <w:outlineLvl w:val="5"/>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ind w:firstLine="709"/>
      <w:jc w:val="both"/>
    </w:pPr>
    <w:rPr>
      <w:rFonts w:ascii="Times New Roman" w:hAnsi="Times New Roman" w:cs="Times New Roman"/>
      <w:sz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5670"/>
        <w:tab w:val="right" w:pos="10489"/>
      </w:tabs>
      <w:spacing w:before="120" w:after="360"/>
      <w:ind w:left="851"/>
      <w:jc w:val="center"/>
    </w:pPr>
    <w:rPr>
      <w:b/>
      <w:i/>
      <w:color w:val="FF0000"/>
      <w:sz w:val="22"/>
      <w:u w:val="double"/>
    </w:rPr>
  </w:style>
  <w:style w:type="paragraph" w:styleId="Pidipagina">
    <w:name w:val="footer"/>
    <w:basedOn w:val="Standard"/>
    <w:pPr>
      <w:tabs>
        <w:tab w:val="center" w:pos="4639"/>
        <w:tab w:val="right" w:pos="9458"/>
      </w:tabs>
      <w:spacing w:before="60"/>
      <w:ind w:left="-180"/>
    </w:pPr>
    <w:rPr>
      <w:rFonts w:ascii="Verdana" w:hAnsi="Verdana" w:cs="Verdana"/>
      <w:color w:val="808080"/>
      <w:sz w:val="13"/>
      <w:szCs w:val="16"/>
    </w:rPr>
  </w:style>
  <w:style w:type="paragraph" w:customStyle="1" w:styleId="Stile3">
    <w:name w:val="Stile3"/>
    <w:basedOn w:val="Standard"/>
    <w:pPr>
      <w:keepLines/>
      <w:spacing w:after="240" w:line="220" w:lineRule="exact"/>
      <w:jc w:val="both"/>
    </w:pPr>
    <w:rPr>
      <w:rFonts w:ascii="Verdana" w:hAnsi="Verdana" w:cs="Verdana"/>
      <w:sz w:val="16"/>
      <w:szCs w:val="20"/>
    </w:rPr>
  </w:style>
  <w:style w:type="paragraph" w:customStyle="1" w:styleId="sottotitolo1">
    <w:name w:val="sottotitolo 1"/>
    <w:basedOn w:val="Titolo1"/>
    <w:pPr>
      <w:spacing w:before="0" w:after="120"/>
    </w:pPr>
    <w:rPr>
      <w:sz w:val="20"/>
    </w:rPr>
  </w:style>
  <w:style w:type="paragraph" w:customStyle="1" w:styleId="sottotitolo2">
    <w:name w:val="sottotitolo 2"/>
    <w:basedOn w:val="sottotitolo1"/>
    <w:pPr>
      <w:spacing w:after="0"/>
    </w:pPr>
    <w:rPr>
      <w:rFonts w:ascii="Verdana" w:hAnsi="Verdana" w:cs="Verdana"/>
      <w:sz w:val="16"/>
    </w:rPr>
  </w:style>
  <w:style w:type="paragraph" w:customStyle="1" w:styleId="corpotesto">
    <w:name w:val="corpo testo"/>
    <w:basedOn w:val="Standard"/>
    <w:pPr>
      <w:spacing w:before="60"/>
      <w:ind w:firstLine="567"/>
      <w:jc w:val="both"/>
    </w:pPr>
    <w:rPr>
      <w:rFonts w:ascii="Verdana" w:hAnsi="Verdana" w:cs="Verdana"/>
      <w:sz w:val="14"/>
    </w:rPr>
  </w:style>
  <w:style w:type="paragraph" w:customStyle="1" w:styleId="List1">
    <w:name w:val="List 1"/>
    <w:basedOn w:val="corpotesto"/>
    <w:pPr>
      <w:numPr>
        <w:numId w:val="7"/>
      </w:numPr>
      <w:spacing w:after="60"/>
    </w:pPr>
    <w:rPr>
      <w:i/>
    </w:rPr>
  </w:style>
  <w:style w:type="paragraph" w:customStyle="1" w:styleId="Titolo40">
    <w:name w:val="Titolo4"/>
    <w:basedOn w:val="Titolo3"/>
  </w:style>
  <w:style w:type="paragraph" w:customStyle="1" w:styleId="RESPONSABILI">
    <w:name w:val="RESPONSABILI"/>
    <w:basedOn w:val="Standard"/>
    <w:pPr>
      <w:jc w:val="both"/>
    </w:pPr>
    <w:rPr>
      <w:smallCaps/>
      <w:sz w:val="20"/>
      <w:szCs w:val="20"/>
    </w:rPr>
  </w:style>
  <w:style w:type="paragraph" w:customStyle="1" w:styleId="OGGETTO">
    <w:name w:val="OGGETTO"/>
    <w:basedOn w:val="Standard"/>
    <w:pPr>
      <w:pBdr>
        <w:top w:val="dotted" w:sz="4" w:space="1" w:color="000000"/>
        <w:left w:val="dotted" w:sz="4" w:space="4" w:color="000000"/>
        <w:bottom w:val="dotted" w:sz="4" w:space="1" w:color="000000"/>
        <w:right w:val="dotted" w:sz="4" w:space="4" w:color="000000"/>
      </w:pBdr>
      <w:shd w:val="clear" w:color="auto" w:fill="E6E6E6"/>
      <w:spacing w:before="240" w:after="240"/>
      <w:ind w:left="567" w:right="567"/>
      <w:jc w:val="both"/>
    </w:pPr>
    <w:rPr>
      <w:rFonts w:ascii="Verdana" w:hAnsi="Verdana" w:cs="Verdana"/>
      <w:b/>
      <w:sz w:val="16"/>
      <w:szCs w:val="20"/>
    </w:rPr>
  </w:style>
  <w:style w:type="paragraph" w:customStyle="1" w:styleId="CORPOTESTO0">
    <w:name w:val="CORPO TESTO"/>
    <w:basedOn w:val="Standard"/>
    <w:pPr>
      <w:spacing w:before="120" w:after="120"/>
      <w:ind w:firstLine="737"/>
      <w:jc w:val="both"/>
    </w:pPr>
    <w:rPr>
      <w:sz w:val="16"/>
      <w:szCs w:val="20"/>
    </w:rPr>
  </w:style>
  <w:style w:type="paragraph" w:customStyle="1" w:styleId="TITOLODIRIGENTE">
    <w:name w:val="TITOLO DIRIGENTE"/>
    <w:basedOn w:val="Standard"/>
    <w:pPr>
      <w:spacing w:before="100" w:after="100"/>
      <w:jc w:val="center"/>
    </w:pPr>
    <w:rPr>
      <w:rFonts w:ascii="Verdana" w:hAnsi="Verdana" w:cs="Verdana"/>
      <w:b/>
      <w:smallCaps/>
      <w:spacing w:val="20"/>
      <w:sz w:val="16"/>
      <w:szCs w:val="36"/>
    </w:rPr>
  </w:style>
  <w:style w:type="paragraph" w:customStyle="1" w:styleId="Stile2">
    <w:name w:val="Stile2"/>
    <w:basedOn w:val="Stile3"/>
    <w:pPr>
      <w:spacing w:before="240" w:after="0" w:line="240" w:lineRule="auto"/>
      <w:ind w:firstLine="284"/>
    </w:pPr>
    <w:rPr>
      <w:sz w:val="14"/>
    </w:rPr>
  </w:style>
  <w:style w:type="paragraph" w:styleId="Numeroelenco3">
    <w:name w:val="List Number 3"/>
    <w:basedOn w:val="Standard"/>
    <w:pPr>
      <w:numPr>
        <w:numId w:val="1"/>
      </w:numPr>
    </w:pPr>
  </w:style>
  <w:style w:type="paragraph" w:styleId="Numeroelenco">
    <w:name w:val="List Number"/>
    <w:basedOn w:val="Standard"/>
    <w:pPr>
      <w:numPr>
        <w:numId w:val="3"/>
      </w:numPr>
    </w:pPr>
  </w:style>
  <w:style w:type="paragraph" w:styleId="Numeroelenco2">
    <w:name w:val="List Number 2"/>
    <w:basedOn w:val="Standard"/>
  </w:style>
  <w:style w:type="paragraph" w:customStyle="1" w:styleId="Elenco1">
    <w:name w:val="Elenco 1)"/>
    <w:basedOn w:val="Numeroelenco"/>
    <w:pPr>
      <w:numPr>
        <w:numId w:val="8"/>
      </w:numPr>
      <w:spacing w:before="120"/>
      <w:jc w:val="both"/>
    </w:pPr>
    <w:rPr>
      <w:rFonts w:ascii="Verdana" w:hAnsi="Verdana" w:cs="Verdana"/>
      <w:sz w:val="14"/>
      <w:szCs w:val="20"/>
    </w:rPr>
  </w:style>
  <w:style w:type="paragraph" w:customStyle="1" w:styleId="Stile1">
    <w:name w:val="Stile1"/>
    <w:basedOn w:val="Standard"/>
    <w:pPr>
      <w:numPr>
        <w:numId w:val="4"/>
      </w:numPr>
      <w:spacing w:before="100" w:after="100"/>
      <w:ind w:left="697"/>
      <w:jc w:val="both"/>
    </w:pPr>
    <w:rPr>
      <w:sz w:val="16"/>
      <w:szCs w:val="20"/>
    </w:rPr>
  </w:style>
  <w:style w:type="paragraph" w:customStyle="1" w:styleId="corpotestoCarattere">
    <w:name w:val="corpo testo Carattere"/>
    <w:basedOn w:val="Standard"/>
    <w:pPr>
      <w:spacing w:before="60"/>
      <w:ind w:firstLine="567"/>
      <w:jc w:val="both"/>
    </w:pPr>
    <w:rPr>
      <w:sz w:val="16"/>
    </w:rPr>
  </w:style>
  <w:style w:type="paragraph" w:customStyle="1" w:styleId="StilecorpotestoCorsivoRosso">
    <w:name w:val="Stile corpo testo + Corsivo Rosso"/>
    <w:basedOn w:val="corpotesto"/>
    <w:rPr>
      <w:i/>
      <w:iCs/>
      <w:color w:val="FF0000"/>
    </w:rPr>
  </w:style>
  <w:style w:type="paragraph" w:styleId="Firma">
    <w:name w:val="Signature"/>
    <w:basedOn w:val="Standard"/>
    <w:pPr>
      <w:spacing w:before="100" w:after="100"/>
    </w:pPr>
    <w:rPr>
      <w:rFonts w:ascii="Verdana" w:hAnsi="Verdana" w:cs="Verdana"/>
      <w:sz w:val="14"/>
    </w:rPr>
  </w:style>
  <w:style w:type="paragraph" w:customStyle="1" w:styleId="StilecorpotestoCorsivo">
    <w:name w:val="Stile corpo testo + Corsivo"/>
    <w:basedOn w:val="corpotesto"/>
    <w:rPr>
      <w:i/>
      <w:iCs/>
    </w:rPr>
  </w:style>
  <w:style w:type="paragraph" w:customStyle="1" w:styleId="StileFirmaCorsivo">
    <w:name w:val="Stile Firma + Corsivo"/>
    <w:basedOn w:val="Firma"/>
    <w:rPr>
      <w:i/>
      <w:iCs/>
    </w:rPr>
  </w:style>
  <w:style w:type="paragraph" w:customStyle="1" w:styleId="corpotesto1">
    <w:name w:val="corpotesto"/>
    <w:basedOn w:val="Standard"/>
    <w:pPr>
      <w:spacing w:before="60"/>
      <w:ind w:firstLine="567"/>
      <w:jc w:val="both"/>
    </w:pPr>
    <w:rPr>
      <w:rFonts w:ascii="Verdana" w:hAnsi="Verdana" w:cs="Verdana"/>
      <w:sz w:val="14"/>
      <w:szCs w:val="14"/>
    </w:rPr>
  </w:style>
  <w:style w:type="paragraph" w:styleId="Testofumetto">
    <w:name w:val="Balloon Text"/>
    <w:basedOn w:val="Standard"/>
    <w:rPr>
      <w:rFonts w:ascii="Tahoma" w:hAnsi="Tahoma" w:cs="Tahoma"/>
      <w:sz w:val="16"/>
      <w:szCs w:val="16"/>
    </w:rPr>
  </w:style>
  <w:style w:type="paragraph" w:customStyle="1" w:styleId="elenco10">
    <w:name w:val="elenco1"/>
    <w:basedOn w:val="Standard"/>
    <w:pPr>
      <w:numPr>
        <w:numId w:val="2"/>
      </w:numPr>
      <w:spacing w:before="120"/>
      <w:jc w:val="both"/>
    </w:pPr>
    <w:rPr>
      <w:rFonts w:ascii="Verdana" w:hAnsi="Verdana" w:cs="Verdana"/>
      <w:color w:val="000080"/>
      <w:sz w:val="14"/>
      <w:szCs w:val="14"/>
    </w:rPr>
  </w:style>
  <w:style w:type="paragraph" w:customStyle="1" w:styleId="CorpoTesto2">
    <w:name w:val="CorpoTesto"/>
    <w:basedOn w:val="Standard"/>
    <w:pPr>
      <w:widowControl w:val="0"/>
      <w:spacing w:before="100" w:after="100"/>
      <w:ind w:firstLine="709"/>
      <w:jc w:val="both"/>
    </w:pPr>
    <w:rPr>
      <w:rFonts w:ascii="Verdana" w:hAnsi="Verdana" w:cs="Verdana"/>
      <w:color w:val="003366"/>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Wingdings" w:hAnsi="Wingdings" w:cs="Wingdings"/>
      <w:spacing w:val="0"/>
      <w:w w:val="100"/>
      <w:position w:val="0"/>
      <w:sz w:val="16"/>
      <w:vertAlign w:val="baseline"/>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oudy Old Style" w:eastAsia="Maiandra GD" w:hAnsi="Goudy Old Style" w:cs="Maiandra GD"/>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Goudy Old Style" w:eastAsia="Maiandra GD" w:hAnsi="Goudy Old Style" w:cs="Maiandra G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Verdana" w:hAnsi="Verdana" w:cs="Verdana"/>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color w:val="000000"/>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u w:val="singl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oudy Old Style" w:eastAsia="Maiandra GD" w:hAnsi="Goudy Old Style" w:cs="Maiandra GD"/>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styleId="Enfasicorsivo">
    <w:name w:val="Emphasis"/>
    <w:basedOn w:val="Carpredefinitoparagrafo"/>
    <w:rPr>
      <w:i/>
      <w:iCs/>
    </w:rPr>
  </w:style>
  <w:style w:type="character" w:customStyle="1" w:styleId="VisitedInternetLink">
    <w:name w:val="Visited Internet Link"/>
    <w:basedOn w:val="Carpredefinitoparagrafo"/>
    <w:rPr>
      <w:color w:val="800080"/>
      <w:u w:val="single"/>
    </w:rPr>
  </w:style>
  <w:style w:type="character" w:customStyle="1" w:styleId="StrongEmphasis">
    <w:name w:val="Strong Emphasis"/>
    <w:basedOn w:val="Carpredefinitoparagrafo"/>
    <w:rPr>
      <w:b/>
      <w:bCs/>
    </w:rPr>
  </w:style>
  <w:style w:type="character" w:customStyle="1" w:styleId="corpotestoCarattere1">
    <w:name w:val="corpo testo Carattere1"/>
    <w:basedOn w:val="Carpredefinitoparagrafo"/>
    <w:rPr>
      <w:rFonts w:ascii="Verdana" w:hAnsi="Verdana" w:cs="Verdana"/>
      <w:sz w:val="14"/>
      <w:szCs w:val="24"/>
      <w:lang w:val="it-IT" w:bidi="ar-SA"/>
    </w:rPr>
  </w:style>
  <w:style w:type="character" w:customStyle="1" w:styleId="StilecorpotestoCorsivoRossoCarattere">
    <w:name w:val="Stile corpo testo + Corsivo Rosso Carattere"/>
    <w:basedOn w:val="corpotestoCarattere1"/>
    <w:rPr>
      <w:rFonts w:ascii="Verdana" w:hAnsi="Verdana" w:cs="Verdana"/>
      <w:i/>
      <w:iCs/>
      <w:color w:val="FF0000"/>
      <w:sz w:val="14"/>
      <w:szCs w:val="24"/>
      <w:lang w:val="it-IT" w:bidi="ar-SA"/>
    </w:rPr>
  </w:style>
  <w:style w:type="character" w:customStyle="1" w:styleId="StilecorpotestoCorsivoCarattere">
    <w:name w:val="Stile corpo testo + Corsivo Carattere"/>
    <w:basedOn w:val="corpotestoCarattere1"/>
    <w:rPr>
      <w:rFonts w:ascii="Verdana" w:hAnsi="Verdana" w:cs="Verdana"/>
      <w:i/>
      <w:iCs/>
      <w:sz w:val="14"/>
      <w:szCs w:val="24"/>
      <w:lang w:val="it-IT" w:bidi="ar-SA"/>
    </w:rPr>
  </w:style>
  <w:style w:type="character" w:customStyle="1" w:styleId="CarattereCarattere">
    <w:name w:val="Carattere Carattere"/>
    <w:basedOn w:val="Carpredefinitoparagrafo"/>
    <w:rPr>
      <w:rFonts w:ascii="Verdana" w:hAnsi="Verdana" w:cs="Verdana"/>
      <w:sz w:val="14"/>
      <w:szCs w:val="24"/>
      <w:lang w:val="it-IT" w:bidi="ar-SA"/>
    </w:rPr>
  </w:style>
  <w:style w:type="character" w:customStyle="1" w:styleId="StileFirmaCorsivoCarattere">
    <w:name w:val="Stile Firma + Corsivo Carattere"/>
    <w:basedOn w:val="CarattereCarattere"/>
    <w:rPr>
      <w:rFonts w:ascii="Verdana" w:hAnsi="Verdana" w:cs="Verdana"/>
      <w:i/>
      <w:iCs/>
      <w:sz w:val="14"/>
      <w:szCs w:val="24"/>
      <w:lang w:val="it-IT" w:bidi="ar-SA"/>
    </w:rPr>
  </w:style>
  <w:style w:type="character" w:customStyle="1" w:styleId="corpotestoCarattereCarattere">
    <w:name w:val="corpo testo Carattere Carattere"/>
    <w:basedOn w:val="Carpredefinitoparagrafo"/>
    <w:rPr>
      <w:rFonts w:ascii="Arial" w:hAnsi="Arial" w:cs="Arial"/>
      <w:sz w:val="16"/>
      <w:szCs w:val="24"/>
      <w:lang w:val="it-IT" w:bidi="ar-SA"/>
    </w:rPr>
  </w:style>
  <w:style w:type="character" w:customStyle="1" w:styleId="CorpoTestoCarattere0">
    <w:name w:val="CorpoTesto Carattere"/>
    <w:basedOn w:val="Carpredefinitoparagrafo"/>
    <w:rPr>
      <w:rFonts w:ascii="Verdana" w:hAnsi="Verdana" w:cs="Verdana"/>
      <w:color w:val="003366"/>
      <w:sz w:val="16"/>
      <w:szCs w:val="24"/>
      <w:lang w:val="it-IT" w:bidi="ar-SA"/>
    </w:rPr>
  </w:style>
  <w:style w:type="character" w:styleId="Enfasigrassetto">
    <w:name w:val="Strong"/>
    <w:rPr>
      <w:b/>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Ragioneria 4 De Marchi</dc:creator>
  <cp:lastModifiedBy>VENDITTI</cp:lastModifiedBy>
  <cp:revision>2</cp:revision>
  <cp:lastPrinted>2021-05-19T08:49:00Z</cp:lastPrinted>
  <dcterms:created xsi:type="dcterms:W3CDTF">2025-07-09T07:45:00Z</dcterms:created>
  <dcterms:modified xsi:type="dcterms:W3CDTF">2025-07-09T07:45:00Z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